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регионоведческих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CD681F" w:rsidR="00A77598" w:rsidRPr="008E79DE" w:rsidRDefault="008E79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4A2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A2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54A2D">
              <w:rPr>
                <w:rFonts w:ascii="Times New Roman" w:hAnsi="Times New Roman" w:cs="Times New Roman"/>
                <w:sz w:val="20"/>
                <w:szCs w:val="20"/>
              </w:rPr>
              <w:t>Димитриченко</w:t>
            </w:r>
            <w:proofErr w:type="spellEnd"/>
            <w:r w:rsidRPr="00F54A2D">
              <w:rPr>
                <w:rFonts w:ascii="Times New Roman" w:hAnsi="Times New Roman" w:cs="Times New Roman"/>
                <w:sz w:val="20"/>
                <w:szCs w:val="20"/>
              </w:rPr>
              <w:t xml:space="preserve"> Оксана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941DDC" w:rsidR="004475DA" w:rsidRPr="008E79DE" w:rsidRDefault="008E79D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F2538C" w14:textId="77777777" w:rsidR="00F54A2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222383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_Toc222222383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3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127BFD93" w14:textId="77777777" w:rsidR="00F54A2D" w:rsidRDefault="00136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84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_Toc222222384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3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39BBB077" w14:textId="77777777" w:rsidR="00F54A2D" w:rsidRDefault="00136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85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_Toc222222385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3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706DAAAE" w14:textId="77777777" w:rsidR="00F54A2D" w:rsidRDefault="00136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86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_Toc222222386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4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3A39D32B" w14:textId="77777777" w:rsidR="00F54A2D" w:rsidRDefault="00136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87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_Toc222222387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5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5766D922" w14:textId="77777777" w:rsidR="00F54A2D" w:rsidRDefault="00136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88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_Toc222222388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6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1FA4D641" w14:textId="77777777" w:rsidR="00F54A2D" w:rsidRDefault="00136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89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_Toc222222389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6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11BC3A7B" w14:textId="77777777" w:rsidR="00F54A2D" w:rsidRDefault="00136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90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_Toc222222390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7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7D1C435E" w14:textId="77777777" w:rsidR="00F54A2D" w:rsidRDefault="00136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91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_Toc222222391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7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40516050" w14:textId="77777777" w:rsidR="00F54A2D" w:rsidRDefault="00136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92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_Toc222222392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9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0CE8BDF3" w14:textId="77777777" w:rsidR="00F54A2D" w:rsidRDefault="00136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93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_Toc222222393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10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57CBC16F" w14:textId="77777777" w:rsidR="00F54A2D" w:rsidRDefault="00136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94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_Toc222222394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12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3EC894F8" w14:textId="77777777" w:rsidR="00F54A2D" w:rsidRDefault="00136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95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_Toc222222395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12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3007B92C" w14:textId="77777777" w:rsidR="00F54A2D" w:rsidRDefault="00136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96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_Toc222222396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13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3357A6F9" w14:textId="77777777" w:rsidR="00F54A2D" w:rsidRDefault="00136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97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_Toc222222397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13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44AD7E11" w14:textId="77777777" w:rsidR="00F54A2D" w:rsidRDefault="00136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98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_Toc222222398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13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4ECA2353" w14:textId="77777777" w:rsidR="00F54A2D" w:rsidRDefault="00136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399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_Toc222222399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13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3BB9F621" w14:textId="77777777" w:rsidR="00F54A2D" w:rsidRDefault="00136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2400" w:history="1">
            <w:r w:rsidR="00F54A2D" w:rsidRPr="00F01FC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54A2D">
              <w:rPr>
                <w:noProof/>
                <w:webHidden/>
              </w:rPr>
              <w:tab/>
            </w:r>
            <w:r w:rsidR="00F54A2D">
              <w:rPr>
                <w:noProof/>
                <w:webHidden/>
              </w:rPr>
              <w:fldChar w:fldCharType="begin"/>
            </w:r>
            <w:r w:rsidR="00F54A2D">
              <w:rPr>
                <w:noProof/>
                <w:webHidden/>
              </w:rPr>
              <w:instrText xml:space="preserve"> PAGEREF _Toc222222400 \h </w:instrText>
            </w:r>
            <w:r w:rsidR="00F54A2D">
              <w:rPr>
                <w:noProof/>
                <w:webHidden/>
              </w:rPr>
            </w:r>
            <w:r w:rsidR="00F54A2D">
              <w:rPr>
                <w:noProof/>
                <w:webHidden/>
              </w:rPr>
              <w:fldChar w:fldCharType="separate"/>
            </w:r>
            <w:r w:rsidR="00F54A2D">
              <w:rPr>
                <w:noProof/>
                <w:webHidden/>
              </w:rPr>
              <w:t>13</w:t>
            </w:r>
            <w:r w:rsidR="00F54A2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222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современных методов регионоведческих исследований для профессионального анализа проблем регионального развития и оценки региональных политик и программ.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222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регионоведческих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222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898"/>
        <w:gridCol w:w="5496"/>
      </w:tblGrid>
      <w:tr w:rsidR="00751095" w:rsidRPr="00F54A2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4A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54A2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4A2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4A2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4A2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A2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54A2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54A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54A2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4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4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A2D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54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4A2D">
              <w:rPr>
                <w:rFonts w:ascii="Times New Roman" w:hAnsi="Times New Roman" w:cs="Times New Roman"/>
              </w:rPr>
              <w:t>основные источники статистической информации (Росстат, международные базы данных, отчеты ПРООН);</w:t>
            </w:r>
            <w:r w:rsidR="00316402" w:rsidRPr="00F54A2D">
              <w:rPr>
                <w:rFonts w:ascii="Times New Roman" w:hAnsi="Times New Roman" w:cs="Times New Roman"/>
              </w:rPr>
              <w:br/>
              <w:t>методы расчёта индексов (ИЧР, коэффициенты открытости экономики, типологии регионов).</w:t>
            </w:r>
            <w:r w:rsidRPr="00F54A2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54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4A2D">
              <w:rPr>
                <w:rFonts w:ascii="Times New Roman" w:hAnsi="Times New Roman" w:cs="Times New Roman"/>
              </w:rPr>
              <w:t>анализировать социально-экономические показатели регионов;</w:t>
            </w:r>
            <w:r w:rsidR="00FD518F" w:rsidRPr="00F54A2D">
              <w:rPr>
                <w:rFonts w:ascii="Times New Roman" w:hAnsi="Times New Roman" w:cs="Times New Roman"/>
              </w:rPr>
              <w:br/>
              <w:t>применять системный подход для сравнения региональных данных</w:t>
            </w:r>
            <w:proofErr w:type="gramStart"/>
            <w:r w:rsidR="00FD518F" w:rsidRPr="00F54A2D">
              <w:rPr>
                <w:rFonts w:ascii="Times New Roman" w:hAnsi="Times New Roman" w:cs="Times New Roman"/>
              </w:rPr>
              <w:t>.</w:t>
            </w:r>
            <w:r w:rsidRPr="00F54A2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54A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4A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4A2D">
              <w:rPr>
                <w:rFonts w:ascii="Times New Roman" w:hAnsi="Times New Roman" w:cs="Times New Roman"/>
              </w:rPr>
              <w:t>навыками работы с государственной и международной статистикой;</w:t>
            </w:r>
            <w:r w:rsidR="00FD518F" w:rsidRPr="00F54A2D">
              <w:rPr>
                <w:rFonts w:ascii="Times New Roman" w:hAnsi="Times New Roman" w:cs="Times New Roman"/>
              </w:rPr>
              <w:br/>
              <w:t>методами критической оценки данных</w:t>
            </w:r>
            <w:proofErr w:type="gramStart"/>
            <w:r w:rsidR="00FD518F" w:rsidRPr="00F54A2D">
              <w:rPr>
                <w:rFonts w:ascii="Times New Roman" w:hAnsi="Times New Roman" w:cs="Times New Roman"/>
              </w:rPr>
              <w:t>.</w:t>
            </w:r>
            <w:r w:rsidRPr="00F54A2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54A2D" w14:paraId="2E21D4C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BE193" w14:textId="77777777" w:rsidR="00751095" w:rsidRPr="00F54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F54A2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4A2D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98BE2" w14:textId="77777777" w:rsidR="00751095" w:rsidRPr="00F54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A2D">
              <w:rPr>
                <w:rFonts w:ascii="Times New Roman" w:hAnsi="Times New Roman" w:cs="Times New Roman"/>
                <w:lang w:bidi="ru-RU"/>
              </w:rPr>
              <w:t xml:space="preserve">ОПК-2.1 - Самостоятельно </w:t>
            </w:r>
            <w:proofErr w:type="gramStart"/>
            <w:r w:rsidRPr="00F54A2D">
              <w:rPr>
                <w:rFonts w:ascii="Times New Roman" w:hAnsi="Times New Roman" w:cs="Times New Roman"/>
                <w:lang w:bidi="ru-RU"/>
              </w:rPr>
              <w:t>каталогизирует накопленный массив информации и формирует</w:t>
            </w:r>
            <w:proofErr w:type="gramEnd"/>
            <w:r w:rsidRPr="00F54A2D">
              <w:rPr>
                <w:rFonts w:ascii="Times New Roman" w:hAnsi="Times New Roman" w:cs="Times New Roman"/>
                <w:lang w:bidi="ru-RU"/>
              </w:rPr>
              <w:t xml:space="preserve"> базы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841E2" w14:textId="77777777" w:rsidR="00751095" w:rsidRPr="00F54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4A2D">
              <w:rPr>
                <w:rFonts w:ascii="Times New Roman" w:hAnsi="Times New Roman" w:cs="Times New Roman"/>
              </w:rPr>
              <w:t>принципы организации баз данных и каталогизации информации;</w:t>
            </w:r>
            <w:r w:rsidR="00316402" w:rsidRPr="00F54A2D">
              <w:rPr>
                <w:rFonts w:ascii="Times New Roman" w:hAnsi="Times New Roman" w:cs="Times New Roman"/>
              </w:rPr>
              <w:br/>
              <w:t>методы обработки статистических данных в таблицах.</w:t>
            </w:r>
            <w:r w:rsidRPr="00F54A2D">
              <w:rPr>
                <w:rFonts w:ascii="Times New Roman" w:hAnsi="Times New Roman" w:cs="Times New Roman"/>
              </w:rPr>
              <w:t xml:space="preserve"> </w:t>
            </w:r>
          </w:p>
          <w:p w14:paraId="14C43A6B" w14:textId="77777777" w:rsidR="00751095" w:rsidRPr="00F54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4A2D">
              <w:rPr>
                <w:rFonts w:ascii="Times New Roman" w:hAnsi="Times New Roman" w:cs="Times New Roman"/>
              </w:rPr>
              <w:t>систематизировать данные по регионам;</w:t>
            </w:r>
            <w:r w:rsidR="00FD518F" w:rsidRPr="00F54A2D">
              <w:rPr>
                <w:rFonts w:ascii="Times New Roman" w:hAnsi="Times New Roman" w:cs="Times New Roman"/>
              </w:rPr>
              <w:br/>
              <w:t>формировать таблицы и базы данных для анализа</w:t>
            </w:r>
            <w:proofErr w:type="gramStart"/>
            <w:r w:rsidR="00FD518F" w:rsidRPr="00F54A2D">
              <w:rPr>
                <w:rFonts w:ascii="Times New Roman" w:hAnsi="Times New Roman" w:cs="Times New Roman"/>
              </w:rPr>
              <w:t>.</w:t>
            </w:r>
            <w:r w:rsidRPr="00F54A2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701E102" w14:textId="77777777" w:rsidR="00751095" w:rsidRPr="00F54A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4A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4A2D">
              <w:rPr>
                <w:rFonts w:ascii="Times New Roman" w:hAnsi="Times New Roman" w:cs="Times New Roman"/>
              </w:rPr>
              <w:t xml:space="preserve">навыками работы с </w:t>
            </w:r>
            <w:r w:rsidR="00FD518F" w:rsidRPr="00F54A2D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F54A2D">
              <w:rPr>
                <w:rFonts w:ascii="Times New Roman" w:hAnsi="Times New Roman" w:cs="Times New Roman"/>
              </w:rPr>
              <w:t>, статистическими программами;</w:t>
            </w:r>
            <w:r w:rsidR="00FD518F" w:rsidRPr="00F54A2D">
              <w:rPr>
                <w:rFonts w:ascii="Times New Roman" w:hAnsi="Times New Roman" w:cs="Times New Roman"/>
              </w:rPr>
              <w:br/>
              <w:t>методами структурирования информации</w:t>
            </w:r>
            <w:proofErr w:type="gramStart"/>
            <w:r w:rsidR="00FD518F" w:rsidRPr="00F54A2D">
              <w:rPr>
                <w:rFonts w:ascii="Times New Roman" w:hAnsi="Times New Roman" w:cs="Times New Roman"/>
              </w:rPr>
              <w:t>.</w:t>
            </w:r>
            <w:r w:rsidRPr="00F54A2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54A2D" w14:paraId="456532F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DBCD3" w14:textId="77777777" w:rsidR="00751095" w:rsidRPr="00F54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F54A2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4A2D">
              <w:rPr>
                <w:rFonts w:ascii="Times New Roman" w:hAnsi="Times New Roman" w:cs="Times New Roman"/>
              </w:rPr>
              <w:t xml:space="preserve">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1CA43" w14:textId="77777777" w:rsidR="00751095" w:rsidRPr="00F54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A2D">
              <w:rPr>
                <w:rFonts w:ascii="Times New Roman" w:hAnsi="Times New Roman" w:cs="Times New Roman"/>
                <w:lang w:bidi="ru-RU"/>
              </w:rPr>
              <w:t xml:space="preserve">ОПК-3.2 - Выделяет смысловые конструкции в первичных </w:t>
            </w:r>
            <w:proofErr w:type="gramStart"/>
            <w:r w:rsidRPr="00F54A2D">
              <w:rPr>
                <w:rFonts w:ascii="Times New Roman" w:hAnsi="Times New Roman" w:cs="Times New Roman"/>
                <w:lang w:bidi="ru-RU"/>
              </w:rPr>
              <w:t>источниках</w:t>
            </w:r>
            <w:proofErr w:type="gramEnd"/>
            <w:r w:rsidRPr="00F54A2D">
              <w:rPr>
                <w:rFonts w:ascii="Times New Roman" w:hAnsi="Times New Roman" w:cs="Times New Roman"/>
                <w:lang w:bidi="ru-RU"/>
              </w:rPr>
              <w:t xml:space="preserve"> и оригинальных текстах с использованием основного набора прикладных методов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93D7E" w14:textId="77777777" w:rsidR="00751095" w:rsidRPr="00F54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4A2D">
              <w:rPr>
                <w:rFonts w:ascii="Times New Roman" w:hAnsi="Times New Roman" w:cs="Times New Roman"/>
              </w:rPr>
              <w:t>методы анализа первичных источников (отчеты, статистические сборники);</w:t>
            </w:r>
            <w:r w:rsidR="00316402" w:rsidRPr="00F54A2D">
              <w:rPr>
                <w:rFonts w:ascii="Times New Roman" w:hAnsi="Times New Roman" w:cs="Times New Roman"/>
              </w:rPr>
              <w:br/>
              <w:t xml:space="preserve">основы </w:t>
            </w:r>
            <w:proofErr w:type="spellStart"/>
            <w:r w:rsidR="00316402" w:rsidRPr="00F54A2D">
              <w:rPr>
                <w:rFonts w:ascii="Times New Roman" w:hAnsi="Times New Roman" w:cs="Times New Roman"/>
              </w:rPr>
              <w:t>типологизации</w:t>
            </w:r>
            <w:proofErr w:type="spellEnd"/>
            <w:r w:rsidR="00316402" w:rsidRPr="00F54A2D">
              <w:rPr>
                <w:rFonts w:ascii="Times New Roman" w:hAnsi="Times New Roman" w:cs="Times New Roman"/>
              </w:rPr>
              <w:t xml:space="preserve"> и классификации регионов.</w:t>
            </w:r>
            <w:r w:rsidRPr="00F54A2D">
              <w:rPr>
                <w:rFonts w:ascii="Times New Roman" w:hAnsi="Times New Roman" w:cs="Times New Roman"/>
              </w:rPr>
              <w:t xml:space="preserve"> </w:t>
            </w:r>
          </w:p>
          <w:p w14:paraId="2568B363" w14:textId="77777777" w:rsidR="00751095" w:rsidRPr="00F54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4A2D">
              <w:rPr>
                <w:rFonts w:ascii="Times New Roman" w:hAnsi="Times New Roman" w:cs="Times New Roman"/>
              </w:rPr>
              <w:t>интерпретировать данные ИЧР, коэффициентов открытости экономики;</w:t>
            </w:r>
            <w:r w:rsidR="00FD518F" w:rsidRPr="00F54A2D">
              <w:rPr>
                <w:rFonts w:ascii="Times New Roman" w:hAnsi="Times New Roman" w:cs="Times New Roman"/>
              </w:rPr>
              <w:br/>
              <w:t>выделять ключевые тенденции в региональном развитии</w:t>
            </w:r>
            <w:proofErr w:type="gramStart"/>
            <w:r w:rsidR="00FD518F" w:rsidRPr="00F54A2D">
              <w:rPr>
                <w:rFonts w:ascii="Times New Roman" w:hAnsi="Times New Roman" w:cs="Times New Roman"/>
              </w:rPr>
              <w:t>.</w:t>
            </w:r>
            <w:r w:rsidRPr="00F54A2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CB6A1AD" w14:textId="77777777" w:rsidR="00751095" w:rsidRPr="00F54A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4A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4A2D">
              <w:rPr>
                <w:rFonts w:ascii="Times New Roman" w:hAnsi="Times New Roman" w:cs="Times New Roman"/>
              </w:rPr>
              <w:t>навыками работы с эмпирическими данными;</w:t>
            </w:r>
            <w:r w:rsidR="00FD518F" w:rsidRPr="00F54A2D">
              <w:rPr>
                <w:rFonts w:ascii="Times New Roman" w:hAnsi="Times New Roman" w:cs="Times New Roman"/>
              </w:rPr>
              <w:br/>
              <w:t>методами сравнительного анализа</w:t>
            </w:r>
            <w:proofErr w:type="gramStart"/>
            <w:r w:rsidR="00FD518F" w:rsidRPr="00F54A2D">
              <w:rPr>
                <w:rFonts w:ascii="Times New Roman" w:hAnsi="Times New Roman" w:cs="Times New Roman"/>
              </w:rPr>
              <w:t>.</w:t>
            </w:r>
            <w:r w:rsidRPr="00F54A2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54A2D" w14:paraId="5B5B8BC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18573" w14:textId="77777777" w:rsidR="00751095" w:rsidRPr="00F54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F54A2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4A2D">
              <w:rPr>
                <w:rFonts w:ascii="Times New Roman" w:hAnsi="Times New Roman" w:cs="Times New Roman"/>
              </w:rPr>
              <w:t xml:space="preserve"> осуществлять профессиональную коммуникацию и деловое общение на международном 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96471" w14:textId="77777777" w:rsidR="00751095" w:rsidRPr="00F54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A2D">
              <w:rPr>
                <w:rFonts w:ascii="Times New Roman" w:hAnsi="Times New Roman" w:cs="Times New Roman"/>
                <w:lang w:bidi="ru-RU"/>
              </w:rPr>
              <w:t>ПК-2.1 - Проводит реферирование и аннотирование профессионально ориентированных и общенаучных текстов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F30D1" w14:textId="77777777" w:rsidR="00751095" w:rsidRPr="00F54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4A2D">
              <w:rPr>
                <w:rFonts w:ascii="Times New Roman" w:hAnsi="Times New Roman" w:cs="Times New Roman"/>
              </w:rPr>
              <w:t>структуру и содержание научных текстов, отчетов;</w:t>
            </w:r>
            <w:r w:rsidR="00316402" w:rsidRPr="00F54A2D">
              <w:rPr>
                <w:rFonts w:ascii="Times New Roman" w:hAnsi="Times New Roman" w:cs="Times New Roman"/>
              </w:rPr>
              <w:br/>
              <w:t>терминологию региональной экономики и статистики.</w:t>
            </w:r>
            <w:r w:rsidRPr="00F54A2D">
              <w:rPr>
                <w:rFonts w:ascii="Times New Roman" w:hAnsi="Times New Roman" w:cs="Times New Roman"/>
              </w:rPr>
              <w:t xml:space="preserve"> </w:t>
            </w:r>
          </w:p>
          <w:p w14:paraId="0E20C62D" w14:textId="77777777" w:rsidR="00751095" w:rsidRPr="00F54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4A2D">
              <w:rPr>
                <w:rFonts w:ascii="Times New Roman" w:hAnsi="Times New Roman" w:cs="Times New Roman"/>
              </w:rPr>
              <w:t>составлять аннотации и рефераты по темам курса;</w:t>
            </w:r>
            <w:r w:rsidR="00FD518F" w:rsidRPr="00F54A2D">
              <w:rPr>
                <w:rFonts w:ascii="Times New Roman" w:hAnsi="Times New Roman" w:cs="Times New Roman"/>
              </w:rPr>
              <w:br/>
              <w:t>презентовать результаты анализа в структурированной форме</w:t>
            </w:r>
            <w:proofErr w:type="gramStart"/>
            <w:r w:rsidR="00FD518F" w:rsidRPr="00F54A2D">
              <w:rPr>
                <w:rFonts w:ascii="Times New Roman" w:hAnsi="Times New Roman" w:cs="Times New Roman"/>
              </w:rPr>
              <w:t>.</w:t>
            </w:r>
            <w:r w:rsidRPr="00F54A2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A5F76C1" w14:textId="77777777" w:rsidR="00751095" w:rsidRPr="00F54A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4A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4A2D">
              <w:rPr>
                <w:rFonts w:ascii="Times New Roman" w:hAnsi="Times New Roman" w:cs="Times New Roman"/>
              </w:rPr>
              <w:t>навыками реферирования и аннотирования;</w:t>
            </w:r>
            <w:r w:rsidR="00FD518F" w:rsidRPr="00F54A2D">
              <w:rPr>
                <w:rFonts w:ascii="Times New Roman" w:hAnsi="Times New Roman" w:cs="Times New Roman"/>
              </w:rPr>
              <w:br/>
              <w:t>методами презентации данных</w:t>
            </w:r>
            <w:proofErr w:type="gramStart"/>
            <w:r w:rsidR="00FD518F" w:rsidRPr="00F54A2D">
              <w:rPr>
                <w:rFonts w:ascii="Times New Roman" w:hAnsi="Times New Roman" w:cs="Times New Roman"/>
              </w:rPr>
              <w:t>.</w:t>
            </w:r>
            <w:r w:rsidRPr="00F54A2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54A2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2223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проблематику курса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Регион, регионоведение, проблема метода в регионоведении. Метод, методология: общие положения.  Научные подходы в регионоведении. Общенаучные методы в регионоведении. Методы географических, экономических наук, лингвистики в регионоведческих исследованиях. Методы политических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7945BE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0D23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Модели размещения и пространственной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07D0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Пространственная экономика: основные понятия. -Основные понятия, предмет и проблемы исследования пространственной экономики. Территориальное районирование. Экономическое пространство: понятие и структура. Формы пространственной организации хозяйства и расселения. Единое экономическое пространство. Теории пространственной и региональной экономики. Теории размещения хозяйственной деятельности. Теории региональной специализации.  Развитие региональной экономики в СССР.  Современные направления развития теорий региональной экономики. Новая экономическая география.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0DD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C98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6B83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1D9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194D1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A0D0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Методы регионального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5F45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база регионального анализа. Направления анализа региональной экономики. Типологизация регионов. Анализ межрегиональных связей и территориальной структуры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F0D8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BF08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A813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F5D9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42B1C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830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модели для анализа экономики региона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E75F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Кейнсианские модели. Модели «Затраты-Выпуск». Неоклассические модели.  Модели, учитывающие агломерационные эффекты и экономию на масштабе.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47D4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35C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261C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ADB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16915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F4B8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региональных особенностей и региональных проблем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692C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Региональная динамика и трансформация экономического пространства (на примере регионов России и стран региона специализации). Региональные аспекты переходного периода в России. Факторы, оказавшие влияние на региональное развитие. Региональная динамика: динамика населения, объема производства и инвестиций, занятости и доходов населения (для России и региона специализации). Неоднородность экономического пространства, перспективы сближения регионов по экономическому и социальному развитию (на примере России и ЕС).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E7C5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A1FE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F4A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B8C4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19C44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958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Изучение методов государственного регулирования регионального развития, инструментов региональной экономической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7A4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зарубежного и российского опыта регулирования регионального развития. Методы оценки эффективности региональной политики. Сущность государственного регулирования регионального развития. Региональная экономическая политика. Институциональные и правовые основы регулирования регионального развития. Системы государственного регулирования регионального развития за рубежом. Инструменты экономического регулирования регионального развития. Региональное развитие и наднациональная региональная политика Европейского Союза. Государственное регулирование регионального развития в России. Федеральные программы регионального развития. Особые экономические зоны (российский и зарубежный опыт).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AEE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1924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A08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D7E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2223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2223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54A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Урбанистика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. Городская экономика, развитие и управление</w:t>
            </w:r>
            <w:proofErr w:type="gram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Э. Лимонов [и др.] ; под редакцией Л. Э. Лимонова. — Москва</w:t>
            </w:r>
            <w:proofErr w:type="gram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, 2023. — 822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364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https://urait.ru/bcode/518026 </w:t>
              </w:r>
            </w:hyperlink>
          </w:p>
        </w:tc>
      </w:tr>
      <w:tr w:rsidR="00262CF0" w:rsidRPr="007E6725" w14:paraId="20AFDA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03AB3E" w14:textId="77777777" w:rsidR="00262CF0" w:rsidRPr="00F54A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курсу "Методы 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регионоведческих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исследований" [Электронный ресурс] / </w:t>
            </w:r>
            <w:proofErr w:type="gram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М-во</w:t>
            </w:r>
            <w:proofErr w:type="gram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науки и высш. образования РФ, С.-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ун-т. Каф. регион. экономики и природопользования ; [сост. 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Л.Э.Лимонов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А.М.Малинин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; ред. В.М.Разумовский]</w:t>
            </w:r>
            <w:proofErr w:type="gram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– Электрон. текстовые дан.(1 345 Кб) .— СПб. : Изд-во 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, 2021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CD2FCD" w14:textId="77777777" w:rsidR="00262CF0" w:rsidRPr="007E6725" w:rsidRDefault="001364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BF%D1%80%D0%B0%D0%BA%D1%82.pdf</w:t>
              </w:r>
            </w:hyperlink>
          </w:p>
        </w:tc>
      </w:tr>
      <w:tr w:rsidR="00262CF0" w:rsidRPr="007E6725" w14:paraId="3A6D8F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532482" w14:textId="77777777" w:rsidR="00262CF0" w:rsidRPr="00F54A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, 2023.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AC4F5E" w14:textId="77777777" w:rsidR="00262CF0" w:rsidRPr="007E6725" w:rsidRDefault="001364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https://urait.ru/bcode/511044</w:t>
              </w:r>
            </w:hyperlink>
          </w:p>
        </w:tc>
      </w:tr>
      <w:tr w:rsidR="00262CF0" w:rsidRPr="007E6725" w14:paraId="6D7B5D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1BB7BA" w14:textId="77777777" w:rsidR="00262CF0" w:rsidRPr="00F54A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Курнышев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В.В. Региональная экономика. Основы теории и методы исследования: учебное пособие / В.В. 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Курнышев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, В.Г. Глушкова – 3-е изд., 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. и доп. – М.: КНОРУС, 2016.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641B61" w14:textId="77777777" w:rsidR="00262CF0" w:rsidRPr="007E6725" w:rsidRDefault="001364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https://book.ru/books/917528</w:t>
              </w:r>
            </w:hyperlink>
          </w:p>
        </w:tc>
      </w:tr>
      <w:tr w:rsidR="00262CF0" w:rsidRPr="007E6725" w14:paraId="51033A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AC10D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Аналитическая экономика (методология и методика научного исследования) [Электронный ресурс] : учебное пособие / [</w:t>
            </w:r>
            <w:proofErr w:type="spell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образования и науки</w:t>
            </w:r>
            <w:proofErr w:type="gram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Ин-т подготовки и аттестации научно-педагогических кадров – Электрон</w:t>
            </w:r>
            <w:proofErr w:type="gram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1,95 МБ) – Санкт-Петербург: Изд-во СПбГЭУ, 2017. – 100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0EA600" w14:textId="77777777" w:rsidR="00262CF0" w:rsidRPr="007E6725" w:rsidRDefault="001364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F54A2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  <w:tr w:rsidR="00262CF0" w:rsidRPr="008E79DE" w14:paraId="6E021C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D6B5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54A2D">
              <w:rPr>
                <w:rFonts w:ascii="Times New Roman" w:hAnsi="Times New Roman" w:cs="Times New Roman"/>
                <w:sz w:val="24"/>
                <w:szCs w:val="24"/>
              </w:rPr>
              <w:t>Воскресенский, А. Д. Мировое комплексное регионоведение</w:t>
            </w:r>
            <w:proofErr w:type="gramStart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4A2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Д. Воскресенского. — Москва : Магистр : ИНФРА-М,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F8131D" w14:textId="77777777" w:rsidR="00262CF0" w:rsidRPr="007E6725" w:rsidRDefault="001364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F54A2D">
                <w:rPr>
                  <w:color w:val="00008B"/>
                  <w:u w:val="single"/>
                  <w:lang w:val="en-US"/>
                </w:rPr>
                <w:t>https://znanium.com/catalog/product/1065832</w:t>
              </w:r>
            </w:hyperlink>
          </w:p>
        </w:tc>
      </w:tr>
    </w:tbl>
    <w:p w14:paraId="570D085B" w14:textId="77777777" w:rsidR="0091168E" w:rsidRPr="00F54A2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2223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BD3D77" w14:textId="77777777" w:rsidTr="007B550D">
        <w:tc>
          <w:tcPr>
            <w:tcW w:w="9345" w:type="dxa"/>
          </w:tcPr>
          <w:p w14:paraId="61FBC4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6BC323" w14:textId="77777777" w:rsidTr="007B550D">
        <w:tc>
          <w:tcPr>
            <w:tcW w:w="9345" w:type="dxa"/>
          </w:tcPr>
          <w:p w14:paraId="00EBC1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B24276" w14:textId="77777777" w:rsidTr="007B550D">
        <w:tc>
          <w:tcPr>
            <w:tcW w:w="9345" w:type="dxa"/>
          </w:tcPr>
          <w:p w14:paraId="1429FB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BB3DFF" w14:textId="77777777" w:rsidTr="007B550D">
        <w:tc>
          <w:tcPr>
            <w:tcW w:w="9345" w:type="dxa"/>
          </w:tcPr>
          <w:p w14:paraId="36AC65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2223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3641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222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54A2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54A2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54A2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54A2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54A2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54A2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54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A2D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4A2D">
              <w:rPr>
                <w:sz w:val="22"/>
                <w:szCs w:val="22"/>
              </w:rPr>
              <w:t>комплексом</w:t>
            </w:r>
            <w:proofErr w:type="gramStart"/>
            <w:r w:rsidRPr="00F54A2D">
              <w:rPr>
                <w:sz w:val="22"/>
                <w:szCs w:val="22"/>
              </w:rPr>
              <w:t>.С</w:t>
            </w:r>
            <w:proofErr w:type="gramEnd"/>
            <w:r w:rsidRPr="00F54A2D">
              <w:rPr>
                <w:sz w:val="22"/>
                <w:szCs w:val="22"/>
              </w:rPr>
              <w:t>пециализированная</w:t>
            </w:r>
            <w:proofErr w:type="spellEnd"/>
            <w:r w:rsidRPr="00F54A2D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F54A2D">
              <w:rPr>
                <w:sz w:val="22"/>
                <w:szCs w:val="22"/>
              </w:rPr>
              <w:t>посадочных</w:t>
            </w:r>
            <w:proofErr w:type="gramEnd"/>
            <w:r w:rsidRPr="00F54A2D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F54A2D">
              <w:rPr>
                <w:sz w:val="22"/>
                <w:szCs w:val="22"/>
              </w:rPr>
              <w:t xml:space="preserve">Компьютер </w:t>
            </w:r>
            <w:r w:rsidRPr="00F54A2D">
              <w:rPr>
                <w:sz w:val="22"/>
                <w:szCs w:val="22"/>
                <w:lang w:val="en-US"/>
              </w:rPr>
              <w:t>Intel</w:t>
            </w:r>
            <w:r w:rsidRPr="00F54A2D">
              <w:rPr>
                <w:sz w:val="22"/>
                <w:szCs w:val="22"/>
              </w:rPr>
              <w:t xml:space="preserve"> </w:t>
            </w:r>
            <w:proofErr w:type="spellStart"/>
            <w:r w:rsidRPr="00F54A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54A2D">
              <w:rPr>
                <w:sz w:val="22"/>
                <w:szCs w:val="22"/>
              </w:rPr>
              <w:t xml:space="preserve">3-2100 2.4 </w:t>
            </w:r>
            <w:proofErr w:type="spellStart"/>
            <w:r w:rsidRPr="00F54A2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54A2D">
              <w:rPr>
                <w:sz w:val="22"/>
                <w:szCs w:val="22"/>
              </w:rPr>
              <w:t>/500/4/</w:t>
            </w:r>
            <w:r w:rsidRPr="00F54A2D">
              <w:rPr>
                <w:sz w:val="22"/>
                <w:szCs w:val="22"/>
                <w:lang w:val="en-US"/>
              </w:rPr>
              <w:t>Acer</w:t>
            </w:r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V</w:t>
            </w:r>
            <w:r w:rsidRPr="00F54A2D">
              <w:rPr>
                <w:sz w:val="22"/>
                <w:szCs w:val="22"/>
              </w:rPr>
              <w:t xml:space="preserve">193 19" - 1 шт., Проектор </w:t>
            </w:r>
            <w:r w:rsidRPr="00F54A2D">
              <w:rPr>
                <w:sz w:val="22"/>
                <w:szCs w:val="22"/>
                <w:lang w:val="en-US"/>
              </w:rPr>
              <w:t>Epson</w:t>
            </w:r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EB</w:t>
            </w:r>
            <w:r w:rsidRPr="00F54A2D">
              <w:rPr>
                <w:sz w:val="22"/>
                <w:szCs w:val="22"/>
              </w:rPr>
              <w:t xml:space="preserve"> 410</w:t>
            </w:r>
            <w:r w:rsidRPr="00F54A2D">
              <w:rPr>
                <w:sz w:val="22"/>
                <w:szCs w:val="22"/>
                <w:lang w:val="en-US"/>
              </w:rPr>
              <w:t>W</w:t>
            </w:r>
            <w:r w:rsidRPr="00F54A2D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F54A2D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F54A2D">
              <w:rPr>
                <w:sz w:val="22"/>
                <w:szCs w:val="22"/>
              </w:rPr>
              <w:t xml:space="preserve"> </w:t>
            </w:r>
            <w:proofErr w:type="spellStart"/>
            <w:r w:rsidRPr="00F54A2D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F54A2D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F54A2D">
              <w:rPr>
                <w:sz w:val="22"/>
                <w:szCs w:val="22"/>
                <w:lang w:val="en-US"/>
              </w:rPr>
              <w:t>Wi</w:t>
            </w:r>
            <w:r w:rsidRPr="00F54A2D">
              <w:rPr>
                <w:sz w:val="22"/>
                <w:szCs w:val="22"/>
              </w:rPr>
              <w:t>-</w:t>
            </w:r>
            <w:r w:rsidRPr="00F54A2D">
              <w:rPr>
                <w:sz w:val="22"/>
                <w:szCs w:val="22"/>
                <w:lang w:val="en-US"/>
              </w:rPr>
              <w:t>Fi</w:t>
            </w:r>
            <w:r w:rsidRPr="00F54A2D">
              <w:rPr>
                <w:sz w:val="22"/>
                <w:szCs w:val="22"/>
              </w:rPr>
              <w:t xml:space="preserve"> Тип 2 </w:t>
            </w:r>
            <w:r w:rsidRPr="00F54A2D">
              <w:rPr>
                <w:sz w:val="22"/>
                <w:szCs w:val="22"/>
                <w:lang w:val="en-US"/>
              </w:rPr>
              <w:t>UBIQUITI</w:t>
            </w:r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UAP</w:t>
            </w:r>
            <w:r w:rsidRPr="00F54A2D">
              <w:rPr>
                <w:sz w:val="22"/>
                <w:szCs w:val="22"/>
              </w:rPr>
              <w:t>-</w:t>
            </w:r>
            <w:r w:rsidRPr="00F54A2D">
              <w:rPr>
                <w:sz w:val="22"/>
                <w:szCs w:val="22"/>
                <w:lang w:val="en-US"/>
              </w:rPr>
              <w:t>AC</w:t>
            </w:r>
            <w:r w:rsidRPr="00F54A2D">
              <w:rPr>
                <w:sz w:val="22"/>
                <w:szCs w:val="22"/>
              </w:rPr>
              <w:t>-</w:t>
            </w:r>
            <w:r w:rsidRPr="00F54A2D">
              <w:rPr>
                <w:sz w:val="22"/>
                <w:szCs w:val="22"/>
                <w:lang w:val="en-US"/>
              </w:rPr>
              <w:t>HD</w:t>
            </w:r>
            <w:r w:rsidRPr="00F54A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54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A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4A2D" w14:paraId="3538E631" w14:textId="77777777" w:rsidTr="008416EB">
        <w:tc>
          <w:tcPr>
            <w:tcW w:w="7797" w:type="dxa"/>
            <w:shd w:val="clear" w:color="auto" w:fill="auto"/>
          </w:tcPr>
          <w:p w14:paraId="404612BD" w14:textId="77777777" w:rsidR="002C735C" w:rsidRPr="00F54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A2D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4A2D">
              <w:rPr>
                <w:sz w:val="22"/>
                <w:szCs w:val="22"/>
              </w:rPr>
              <w:t>комплексом</w:t>
            </w:r>
            <w:proofErr w:type="gramStart"/>
            <w:r w:rsidRPr="00F54A2D">
              <w:rPr>
                <w:sz w:val="22"/>
                <w:szCs w:val="22"/>
              </w:rPr>
              <w:t>.С</w:t>
            </w:r>
            <w:proofErr w:type="gramEnd"/>
            <w:r w:rsidRPr="00F54A2D">
              <w:rPr>
                <w:sz w:val="22"/>
                <w:szCs w:val="22"/>
              </w:rPr>
              <w:t>пециализированная</w:t>
            </w:r>
            <w:proofErr w:type="spellEnd"/>
            <w:r w:rsidRPr="00F54A2D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F54A2D">
              <w:rPr>
                <w:sz w:val="22"/>
                <w:szCs w:val="22"/>
                <w:lang w:val="en-US"/>
              </w:rPr>
              <w:t>HP</w:t>
            </w:r>
            <w:r w:rsidRPr="00F54A2D">
              <w:rPr>
                <w:sz w:val="22"/>
                <w:szCs w:val="22"/>
              </w:rPr>
              <w:t xml:space="preserve"> 250 </w:t>
            </w:r>
            <w:r w:rsidRPr="00F54A2D">
              <w:rPr>
                <w:sz w:val="22"/>
                <w:szCs w:val="22"/>
                <w:lang w:val="en-US"/>
              </w:rPr>
              <w:t>G</w:t>
            </w:r>
            <w:r w:rsidRPr="00F54A2D">
              <w:rPr>
                <w:sz w:val="22"/>
                <w:szCs w:val="22"/>
              </w:rPr>
              <w:t>6 1</w:t>
            </w:r>
            <w:r w:rsidRPr="00F54A2D">
              <w:rPr>
                <w:sz w:val="22"/>
                <w:szCs w:val="22"/>
                <w:lang w:val="en-US"/>
              </w:rPr>
              <w:t>WY</w:t>
            </w:r>
            <w:r w:rsidRPr="00F54A2D">
              <w:rPr>
                <w:sz w:val="22"/>
                <w:szCs w:val="22"/>
              </w:rPr>
              <w:t>58</w:t>
            </w:r>
            <w:r w:rsidRPr="00F54A2D">
              <w:rPr>
                <w:sz w:val="22"/>
                <w:szCs w:val="22"/>
                <w:lang w:val="en-US"/>
              </w:rPr>
              <w:t>EA</w:t>
            </w:r>
            <w:r w:rsidRPr="00F54A2D">
              <w:rPr>
                <w:sz w:val="22"/>
                <w:szCs w:val="22"/>
              </w:rPr>
              <w:t xml:space="preserve">, Мультимедийный проектор </w:t>
            </w:r>
            <w:r w:rsidRPr="00F54A2D">
              <w:rPr>
                <w:sz w:val="22"/>
                <w:szCs w:val="22"/>
                <w:lang w:val="en-US"/>
              </w:rPr>
              <w:t>LG</w:t>
            </w:r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PF</w:t>
            </w:r>
            <w:r w:rsidRPr="00F54A2D">
              <w:rPr>
                <w:sz w:val="22"/>
                <w:szCs w:val="22"/>
              </w:rPr>
              <w:t>1500</w:t>
            </w:r>
            <w:r w:rsidRPr="00F54A2D">
              <w:rPr>
                <w:sz w:val="22"/>
                <w:szCs w:val="22"/>
                <w:lang w:val="en-US"/>
              </w:rPr>
              <w:t>G</w:t>
            </w:r>
            <w:r w:rsidRPr="00F54A2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49B1DA" w14:textId="77777777" w:rsidR="002C735C" w:rsidRPr="00F54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A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4A2D" w14:paraId="44FBA452" w14:textId="77777777" w:rsidTr="008416EB">
        <w:tc>
          <w:tcPr>
            <w:tcW w:w="7797" w:type="dxa"/>
            <w:shd w:val="clear" w:color="auto" w:fill="auto"/>
          </w:tcPr>
          <w:p w14:paraId="62E3B227" w14:textId="77777777" w:rsidR="002C735C" w:rsidRPr="00F54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A2D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4A2D">
              <w:rPr>
                <w:sz w:val="22"/>
                <w:szCs w:val="22"/>
              </w:rPr>
              <w:t>комплексом</w:t>
            </w:r>
            <w:proofErr w:type="gramStart"/>
            <w:r w:rsidRPr="00F54A2D">
              <w:rPr>
                <w:sz w:val="22"/>
                <w:szCs w:val="22"/>
              </w:rPr>
              <w:t>.С</w:t>
            </w:r>
            <w:proofErr w:type="gramEnd"/>
            <w:r w:rsidRPr="00F54A2D">
              <w:rPr>
                <w:sz w:val="22"/>
                <w:szCs w:val="22"/>
              </w:rPr>
              <w:t>пециализированная</w:t>
            </w:r>
            <w:proofErr w:type="spellEnd"/>
            <w:r w:rsidRPr="00F54A2D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F54A2D">
              <w:rPr>
                <w:sz w:val="22"/>
                <w:szCs w:val="22"/>
                <w:lang w:val="en-US"/>
              </w:rPr>
              <w:t>HP</w:t>
            </w:r>
            <w:r w:rsidRPr="00F54A2D">
              <w:rPr>
                <w:sz w:val="22"/>
                <w:szCs w:val="22"/>
              </w:rPr>
              <w:t xml:space="preserve"> 250 </w:t>
            </w:r>
            <w:r w:rsidRPr="00F54A2D">
              <w:rPr>
                <w:sz w:val="22"/>
                <w:szCs w:val="22"/>
                <w:lang w:val="en-US"/>
              </w:rPr>
              <w:t>G</w:t>
            </w:r>
            <w:r w:rsidRPr="00F54A2D">
              <w:rPr>
                <w:sz w:val="22"/>
                <w:szCs w:val="22"/>
              </w:rPr>
              <w:t>6 1</w:t>
            </w:r>
            <w:r w:rsidRPr="00F54A2D">
              <w:rPr>
                <w:sz w:val="22"/>
                <w:szCs w:val="22"/>
                <w:lang w:val="en-US"/>
              </w:rPr>
              <w:t>WY</w:t>
            </w:r>
            <w:r w:rsidRPr="00F54A2D">
              <w:rPr>
                <w:sz w:val="22"/>
                <w:szCs w:val="22"/>
              </w:rPr>
              <w:t>58</w:t>
            </w:r>
            <w:r w:rsidRPr="00F54A2D">
              <w:rPr>
                <w:sz w:val="22"/>
                <w:szCs w:val="22"/>
                <w:lang w:val="en-US"/>
              </w:rPr>
              <w:t>EA</w:t>
            </w:r>
            <w:r w:rsidRPr="00F54A2D">
              <w:rPr>
                <w:sz w:val="22"/>
                <w:szCs w:val="22"/>
              </w:rPr>
              <w:t xml:space="preserve">, Мультимедийный проектор </w:t>
            </w:r>
            <w:r w:rsidRPr="00F54A2D">
              <w:rPr>
                <w:sz w:val="22"/>
                <w:szCs w:val="22"/>
                <w:lang w:val="en-US"/>
              </w:rPr>
              <w:t>LG</w:t>
            </w:r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PF</w:t>
            </w:r>
            <w:r w:rsidRPr="00F54A2D">
              <w:rPr>
                <w:sz w:val="22"/>
                <w:szCs w:val="22"/>
              </w:rPr>
              <w:t>1500</w:t>
            </w:r>
            <w:r w:rsidRPr="00F54A2D">
              <w:rPr>
                <w:sz w:val="22"/>
                <w:szCs w:val="22"/>
                <w:lang w:val="en-US"/>
              </w:rPr>
              <w:t>G</w:t>
            </w:r>
            <w:r w:rsidRPr="00F54A2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365F87" w14:textId="77777777" w:rsidR="002C735C" w:rsidRPr="00F54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A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4A2D" w14:paraId="2881C4AD" w14:textId="77777777" w:rsidTr="008416EB">
        <w:tc>
          <w:tcPr>
            <w:tcW w:w="7797" w:type="dxa"/>
            <w:shd w:val="clear" w:color="auto" w:fill="auto"/>
          </w:tcPr>
          <w:p w14:paraId="04DBB54F" w14:textId="77777777" w:rsidR="002C735C" w:rsidRPr="00F54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A2D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4A2D">
              <w:rPr>
                <w:sz w:val="22"/>
                <w:szCs w:val="22"/>
              </w:rPr>
              <w:t>комплексом</w:t>
            </w:r>
            <w:proofErr w:type="gramStart"/>
            <w:r w:rsidRPr="00F54A2D">
              <w:rPr>
                <w:sz w:val="22"/>
                <w:szCs w:val="22"/>
              </w:rPr>
              <w:t>.С</w:t>
            </w:r>
            <w:proofErr w:type="gramEnd"/>
            <w:r w:rsidRPr="00F54A2D">
              <w:rPr>
                <w:sz w:val="22"/>
                <w:szCs w:val="22"/>
              </w:rPr>
              <w:t>пециализированная</w:t>
            </w:r>
            <w:proofErr w:type="spellEnd"/>
            <w:r w:rsidRPr="00F54A2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54A2D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F54A2D">
              <w:rPr>
                <w:sz w:val="22"/>
                <w:szCs w:val="22"/>
                <w:lang w:val="en-US"/>
              </w:rPr>
              <w:t>Intel</w:t>
            </w:r>
            <w:r w:rsidRPr="00F54A2D">
              <w:rPr>
                <w:sz w:val="22"/>
                <w:szCs w:val="22"/>
              </w:rPr>
              <w:t xml:space="preserve"> </w:t>
            </w:r>
            <w:proofErr w:type="spellStart"/>
            <w:r w:rsidRPr="00F54A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54A2D">
              <w:rPr>
                <w:sz w:val="22"/>
                <w:szCs w:val="22"/>
              </w:rPr>
              <w:t xml:space="preserve">3-2100 2.4 </w:t>
            </w:r>
            <w:proofErr w:type="spellStart"/>
            <w:r w:rsidRPr="00F54A2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54A2D">
              <w:rPr>
                <w:sz w:val="22"/>
                <w:szCs w:val="22"/>
              </w:rPr>
              <w:t>/4</w:t>
            </w:r>
            <w:r w:rsidRPr="00F54A2D">
              <w:rPr>
                <w:sz w:val="22"/>
                <w:szCs w:val="22"/>
                <w:lang w:val="en-US"/>
              </w:rPr>
              <w:t>Gb</w:t>
            </w:r>
            <w:r w:rsidRPr="00F54A2D">
              <w:rPr>
                <w:sz w:val="22"/>
                <w:szCs w:val="22"/>
              </w:rPr>
              <w:t>/500</w:t>
            </w:r>
            <w:r w:rsidRPr="00F54A2D">
              <w:rPr>
                <w:sz w:val="22"/>
                <w:szCs w:val="22"/>
                <w:lang w:val="en-US"/>
              </w:rPr>
              <w:t>Gb</w:t>
            </w:r>
            <w:r w:rsidRPr="00F54A2D">
              <w:rPr>
                <w:sz w:val="22"/>
                <w:szCs w:val="22"/>
              </w:rPr>
              <w:t>/</w:t>
            </w:r>
            <w:r w:rsidRPr="00F54A2D">
              <w:rPr>
                <w:sz w:val="22"/>
                <w:szCs w:val="22"/>
                <w:lang w:val="en-US"/>
              </w:rPr>
              <w:t>Acer</w:t>
            </w:r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V</w:t>
            </w:r>
            <w:r w:rsidRPr="00F54A2D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F54A2D">
              <w:rPr>
                <w:sz w:val="22"/>
                <w:szCs w:val="22"/>
                <w:lang w:val="en-US"/>
              </w:rPr>
              <w:t>Panasonic</w:t>
            </w:r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PT</w:t>
            </w:r>
            <w:r w:rsidRPr="00F54A2D">
              <w:rPr>
                <w:sz w:val="22"/>
                <w:szCs w:val="22"/>
              </w:rPr>
              <w:t>-</w:t>
            </w:r>
            <w:r w:rsidRPr="00F54A2D">
              <w:rPr>
                <w:sz w:val="22"/>
                <w:szCs w:val="22"/>
                <w:lang w:val="en-US"/>
              </w:rPr>
              <w:t>VX</w:t>
            </w:r>
            <w:r w:rsidRPr="00F54A2D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54A2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Champion</w:t>
            </w:r>
            <w:r w:rsidRPr="00F54A2D">
              <w:rPr>
                <w:sz w:val="22"/>
                <w:szCs w:val="22"/>
              </w:rPr>
              <w:t xml:space="preserve"> 244х183см (</w:t>
            </w:r>
            <w:r w:rsidRPr="00F54A2D">
              <w:rPr>
                <w:sz w:val="22"/>
                <w:szCs w:val="22"/>
                <w:lang w:val="en-US"/>
              </w:rPr>
              <w:t>SCM</w:t>
            </w:r>
            <w:r w:rsidRPr="00F54A2D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F54A2D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C7512A" w14:textId="77777777" w:rsidR="002C735C" w:rsidRPr="00F54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A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4A2D" w14:paraId="0037EABE" w14:textId="77777777" w:rsidTr="008416EB">
        <w:tc>
          <w:tcPr>
            <w:tcW w:w="7797" w:type="dxa"/>
            <w:shd w:val="clear" w:color="auto" w:fill="auto"/>
          </w:tcPr>
          <w:p w14:paraId="1562E39D" w14:textId="77777777" w:rsidR="002C735C" w:rsidRPr="00F54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A2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54A2D">
              <w:rPr>
                <w:sz w:val="22"/>
                <w:szCs w:val="22"/>
              </w:rPr>
              <w:t>комплексом</w:t>
            </w:r>
            <w:proofErr w:type="gramStart"/>
            <w:r w:rsidRPr="00F54A2D">
              <w:rPr>
                <w:sz w:val="22"/>
                <w:szCs w:val="22"/>
              </w:rPr>
              <w:t>.С</w:t>
            </w:r>
            <w:proofErr w:type="gramEnd"/>
            <w:r w:rsidRPr="00F54A2D">
              <w:rPr>
                <w:sz w:val="22"/>
                <w:szCs w:val="22"/>
              </w:rPr>
              <w:t>пециализированная</w:t>
            </w:r>
            <w:proofErr w:type="spellEnd"/>
            <w:r w:rsidRPr="00F54A2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F54A2D">
              <w:rPr>
                <w:sz w:val="22"/>
                <w:szCs w:val="22"/>
              </w:rPr>
              <w:t>.К</w:t>
            </w:r>
            <w:proofErr w:type="gramEnd"/>
            <w:r w:rsidRPr="00F54A2D">
              <w:rPr>
                <w:sz w:val="22"/>
                <w:szCs w:val="22"/>
              </w:rPr>
              <w:t xml:space="preserve">омпьютер </w:t>
            </w:r>
            <w:r w:rsidRPr="00F54A2D">
              <w:rPr>
                <w:sz w:val="22"/>
                <w:szCs w:val="22"/>
                <w:lang w:val="en-US"/>
              </w:rPr>
              <w:t>Intel</w:t>
            </w:r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I</w:t>
            </w:r>
            <w:r w:rsidRPr="00F54A2D">
              <w:rPr>
                <w:sz w:val="22"/>
                <w:szCs w:val="22"/>
              </w:rPr>
              <w:t>5-7400/16</w:t>
            </w:r>
            <w:r w:rsidRPr="00F54A2D">
              <w:rPr>
                <w:sz w:val="22"/>
                <w:szCs w:val="22"/>
                <w:lang w:val="en-US"/>
              </w:rPr>
              <w:t>Gb</w:t>
            </w:r>
            <w:r w:rsidRPr="00F54A2D">
              <w:rPr>
                <w:sz w:val="22"/>
                <w:szCs w:val="22"/>
              </w:rPr>
              <w:t>/1</w:t>
            </w:r>
            <w:r w:rsidRPr="00F54A2D">
              <w:rPr>
                <w:sz w:val="22"/>
                <w:szCs w:val="22"/>
                <w:lang w:val="en-US"/>
              </w:rPr>
              <w:t>Tb</w:t>
            </w:r>
            <w:r w:rsidRPr="00F54A2D">
              <w:rPr>
                <w:sz w:val="22"/>
                <w:szCs w:val="22"/>
              </w:rPr>
              <w:t xml:space="preserve">/ видеокарта </w:t>
            </w:r>
            <w:r w:rsidRPr="00F54A2D">
              <w:rPr>
                <w:sz w:val="22"/>
                <w:szCs w:val="22"/>
                <w:lang w:val="en-US"/>
              </w:rPr>
              <w:t>NVIDIA</w:t>
            </w:r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GeForce</w:t>
            </w:r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GT</w:t>
            </w:r>
            <w:r w:rsidRPr="00F54A2D">
              <w:rPr>
                <w:sz w:val="22"/>
                <w:szCs w:val="22"/>
              </w:rPr>
              <w:t xml:space="preserve"> 710/Монитор </w:t>
            </w:r>
            <w:r w:rsidRPr="00F54A2D">
              <w:rPr>
                <w:sz w:val="22"/>
                <w:szCs w:val="22"/>
                <w:lang w:val="en-US"/>
              </w:rPr>
              <w:t>DELL</w:t>
            </w:r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S</w:t>
            </w:r>
            <w:r w:rsidRPr="00F54A2D">
              <w:rPr>
                <w:sz w:val="22"/>
                <w:szCs w:val="22"/>
              </w:rPr>
              <w:t>2218</w:t>
            </w:r>
            <w:r w:rsidRPr="00F54A2D">
              <w:rPr>
                <w:sz w:val="22"/>
                <w:szCs w:val="22"/>
                <w:lang w:val="en-US"/>
              </w:rPr>
              <w:t>H</w:t>
            </w:r>
            <w:r w:rsidRPr="00F54A2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54A2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Switch</w:t>
            </w:r>
            <w:r w:rsidRPr="00F54A2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54A2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x</w:t>
            </w:r>
            <w:r w:rsidRPr="00F54A2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54A2D">
              <w:rPr>
                <w:sz w:val="22"/>
                <w:szCs w:val="22"/>
              </w:rPr>
              <w:t>подпружинен</w:t>
            </w:r>
            <w:proofErr w:type="gramStart"/>
            <w:r w:rsidRPr="00F54A2D">
              <w:rPr>
                <w:sz w:val="22"/>
                <w:szCs w:val="22"/>
              </w:rPr>
              <w:t>.р</w:t>
            </w:r>
            <w:proofErr w:type="gramEnd"/>
            <w:r w:rsidRPr="00F54A2D">
              <w:rPr>
                <w:sz w:val="22"/>
                <w:szCs w:val="22"/>
              </w:rPr>
              <w:t>учной</w:t>
            </w:r>
            <w:proofErr w:type="spellEnd"/>
            <w:r w:rsidRPr="00F54A2D">
              <w:rPr>
                <w:sz w:val="22"/>
                <w:szCs w:val="22"/>
              </w:rPr>
              <w:t xml:space="preserve"> </w:t>
            </w:r>
            <w:r w:rsidRPr="00F54A2D">
              <w:rPr>
                <w:sz w:val="22"/>
                <w:szCs w:val="22"/>
                <w:lang w:val="en-US"/>
              </w:rPr>
              <w:t>MW</w:t>
            </w:r>
            <w:r w:rsidRPr="00F54A2D">
              <w:rPr>
                <w:sz w:val="22"/>
                <w:szCs w:val="22"/>
              </w:rPr>
              <w:t xml:space="preserve"> </w:t>
            </w:r>
            <w:proofErr w:type="spellStart"/>
            <w:r w:rsidRPr="00F54A2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54A2D">
              <w:rPr>
                <w:sz w:val="22"/>
                <w:szCs w:val="22"/>
              </w:rPr>
              <w:t xml:space="preserve"> 200х200см (</w:t>
            </w:r>
            <w:r w:rsidRPr="00F54A2D">
              <w:rPr>
                <w:sz w:val="22"/>
                <w:szCs w:val="22"/>
                <w:lang w:val="en-US"/>
              </w:rPr>
              <w:t>S</w:t>
            </w:r>
            <w:r w:rsidRPr="00F54A2D">
              <w:rPr>
                <w:sz w:val="22"/>
                <w:szCs w:val="22"/>
              </w:rPr>
              <w:t>/</w:t>
            </w:r>
            <w:r w:rsidRPr="00F54A2D">
              <w:rPr>
                <w:sz w:val="22"/>
                <w:szCs w:val="22"/>
                <w:lang w:val="en-US"/>
              </w:rPr>
              <w:t>N</w:t>
            </w:r>
            <w:r w:rsidRPr="00F54A2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C2AB72" w14:textId="77777777" w:rsidR="002C735C" w:rsidRPr="00F54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A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2223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222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222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2223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0596DCE0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1.</w:t>
      </w:r>
      <w:r w:rsidRPr="00F54A2D">
        <w:rPr>
          <w:sz w:val="23"/>
          <w:szCs w:val="23"/>
        </w:rPr>
        <w:tab/>
        <w:t>Методы исследования, используемые в региональной экономике.</w:t>
      </w:r>
    </w:p>
    <w:p w14:paraId="07A430DB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2.</w:t>
      </w:r>
      <w:r w:rsidRPr="00F54A2D">
        <w:rPr>
          <w:sz w:val="23"/>
          <w:szCs w:val="23"/>
        </w:rPr>
        <w:tab/>
        <w:t xml:space="preserve">Политика в сфере охраны окружающей среды в выбранной </w:t>
      </w:r>
      <w:proofErr w:type="spellStart"/>
      <w:r w:rsidRPr="00F54A2D">
        <w:rPr>
          <w:sz w:val="23"/>
          <w:szCs w:val="23"/>
        </w:rPr>
        <w:t>стр</w:t>
      </w:r>
      <w:proofErr w:type="gramStart"/>
      <w:r w:rsidRPr="00F54A2D">
        <w:rPr>
          <w:sz w:val="23"/>
          <w:szCs w:val="23"/>
        </w:rPr>
        <w:t>а</w:t>
      </w:r>
      <w:proofErr w:type="spellEnd"/>
      <w:r w:rsidRPr="00F54A2D">
        <w:rPr>
          <w:sz w:val="23"/>
          <w:szCs w:val="23"/>
        </w:rPr>
        <w:t>-</w:t>
      </w:r>
      <w:proofErr w:type="gramEnd"/>
      <w:r w:rsidRPr="00F54A2D">
        <w:rPr>
          <w:sz w:val="23"/>
          <w:szCs w:val="23"/>
        </w:rPr>
        <w:t xml:space="preserve"> не азиатско-тихоокеанского региона: оценка социальных и </w:t>
      </w:r>
      <w:proofErr w:type="spellStart"/>
      <w:r w:rsidRPr="00F54A2D">
        <w:rPr>
          <w:sz w:val="23"/>
          <w:szCs w:val="23"/>
        </w:rPr>
        <w:t>экономи</w:t>
      </w:r>
      <w:proofErr w:type="spellEnd"/>
      <w:r w:rsidRPr="00F54A2D">
        <w:rPr>
          <w:sz w:val="23"/>
          <w:szCs w:val="23"/>
        </w:rPr>
        <w:t xml:space="preserve">- </w:t>
      </w:r>
      <w:proofErr w:type="spellStart"/>
      <w:r w:rsidRPr="00F54A2D">
        <w:rPr>
          <w:sz w:val="23"/>
          <w:szCs w:val="23"/>
        </w:rPr>
        <w:t>ческих</w:t>
      </w:r>
      <w:proofErr w:type="spellEnd"/>
      <w:r w:rsidRPr="00F54A2D">
        <w:rPr>
          <w:sz w:val="23"/>
          <w:szCs w:val="23"/>
        </w:rPr>
        <w:t xml:space="preserve"> эффектов.</w:t>
      </w:r>
    </w:p>
    <w:p w14:paraId="40F2ECDE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3.</w:t>
      </w:r>
      <w:r w:rsidRPr="00F54A2D">
        <w:rPr>
          <w:sz w:val="23"/>
          <w:szCs w:val="23"/>
        </w:rPr>
        <w:tab/>
        <w:t>Сравнительная характеристика открытости экономики стран азиатско-тихоокеанского региона.</w:t>
      </w:r>
    </w:p>
    <w:p w14:paraId="4275DA0A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4.</w:t>
      </w:r>
      <w:r w:rsidRPr="00F54A2D">
        <w:rPr>
          <w:sz w:val="23"/>
          <w:szCs w:val="23"/>
        </w:rPr>
        <w:tab/>
        <w:t>Основные факторы социально-экономического развития в</w:t>
      </w:r>
      <w:proofErr w:type="gramStart"/>
      <w:r w:rsidRPr="00F54A2D">
        <w:rPr>
          <w:sz w:val="23"/>
          <w:szCs w:val="23"/>
        </w:rPr>
        <w:t>ы-</w:t>
      </w:r>
      <w:proofErr w:type="gramEnd"/>
      <w:r w:rsidRPr="00F54A2D">
        <w:rPr>
          <w:sz w:val="23"/>
          <w:szCs w:val="23"/>
        </w:rPr>
        <w:t xml:space="preserve"> бранной страны азиатско-тихоокеанского региона в 21-м веке.</w:t>
      </w:r>
    </w:p>
    <w:p w14:paraId="3E3A7FDC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5.</w:t>
      </w:r>
      <w:r w:rsidRPr="00F54A2D">
        <w:rPr>
          <w:sz w:val="23"/>
          <w:szCs w:val="23"/>
        </w:rPr>
        <w:tab/>
        <w:t>Миграция как фактор социально-экономического развития в</w:t>
      </w:r>
      <w:proofErr w:type="gramStart"/>
      <w:r w:rsidRPr="00F54A2D">
        <w:rPr>
          <w:sz w:val="23"/>
          <w:szCs w:val="23"/>
        </w:rPr>
        <w:t>ы-</w:t>
      </w:r>
      <w:proofErr w:type="gramEnd"/>
      <w:r w:rsidRPr="00F54A2D">
        <w:rPr>
          <w:sz w:val="23"/>
          <w:szCs w:val="23"/>
        </w:rPr>
        <w:t xml:space="preserve"> бранной страны азиатско-тихоокеанского региона.</w:t>
      </w:r>
    </w:p>
    <w:p w14:paraId="6547E6AC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 xml:space="preserve"> </w:t>
      </w:r>
    </w:p>
    <w:p w14:paraId="126946D4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6.</w:t>
      </w:r>
      <w:r w:rsidRPr="00F54A2D">
        <w:rPr>
          <w:sz w:val="23"/>
          <w:szCs w:val="23"/>
        </w:rPr>
        <w:tab/>
        <w:t>Миграция как экономическая и социальная проблема в в</w:t>
      </w:r>
      <w:proofErr w:type="gramStart"/>
      <w:r w:rsidRPr="00F54A2D">
        <w:rPr>
          <w:sz w:val="23"/>
          <w:szCs w:val="23"/>
        </w:rPr>
        <w:t>ы-</w:t>
      </w:r>
      <w:proofErr w:type="gramEnd"/>
      <w:r w:rsidRPr="00F54A2D">
        <w:rPr>
          <w:sz w:val="23"/>
          <w:szCs w:val="23"/>
        </w:rPr>
        <w:t xml:space="preserve"> бранной стране азиатско-тихоокеанского региона.</w:t>
      </w:r>
    </w:p>
    <w:p w14:paraId="6BCEED88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7.</w:t>
      </w:r>
      <w:r w:rsidRPr="00F54A2D">
        <w:rPr>
          <w:sz w:val="23"/>
          <w:szCs w:val="23"/>
        </w:rPr>
        <w:tab/>
        <w:t>Рынок труда: его проблемы и особенности в выбранной стране азиатско-тихоокеанского региона.</w:t>
      </w:r>
    </w:p>
    <w:p w14:paraId="7C7B7549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8.</w:t>
      </w:r>
      <w:r w:rsidRPr="00F54A2D">
        <w:rPr>
          <w:sz w:val="23"/>
          <w:szCs w:val="23"/>
        </w:rPr>
        <w:tab/>
        <w:t>Оценка туристско-рекреационного потенциала острова Ха</w:t>
      </w:r>
      <w:proofErr w:type="gramStart"/>
      <w:r w:rsidRPr="00F54A2D">
        <w:rPr>
          <w:sz w:val="23"/>
          <w:szCs w:val="23"/>
        </w:rPr>
        <w:t>й-</w:t>
      </w:r>
      <w:proofErr w:type="gramEnd"/>
      <w:r w:rsidRPr="00F54A2D">
        <w:rPr>
          <w:sz w:val="23"/>
          <w:szCs w:val="23"/>
        </w:rPr>
        <w:t xml:space="preserve"> </w:t>
      </w:r>
      <w:proofErr w:type="spellStart"/>
      <w:r w:rsidRPr="00F54A2D">
        <w:rPr>
          <w:sz w:val="23"/>
          <w:szCs w:val="23"/>
        </w:rPr>
        <w:t>нань</w:t>
      </w:r>
      <w:proofErr w:type="spellEnd"/>
      <w:r w:rsidRPr="00F54A2D">
        <w:rPr>
          <w:sz w:val="23"/>
          <w:szCs w:val="23"/>
        </w:rPr>
        <w:t>.</w:t>
      </w:r>
    </w:p>
    <w:p w14:paraId="274F6D87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9.</w:t>
      </w:r>
      <w:r w:rsidRPr="00F54A2D">
        <w:rPr>
          <w:sz w:val="23"/>
          <w:szCs w:val="23"/>
        </w:rPr>
        <w:tab/>
        <w:t>Инфраструктура туризма и туристско-рекреационный поте</w:t>
      </w:r>
      <w:proofErr w:type="gramStart"/>
      <w:r w:rsidRPr="00F54A2D">
        <w:rPr>
          <w:sz w:val="23"/>
          <w:szCs w:val="23"/>
        </w:rPr>
        <w:t>н-</w:t>
      </w:r>
      <w:proofErr w:type="gramEnd"/>
      <w:r w:rsidRPr="00F54A2D">
        <w:rPr>
          <w:sz w:val="23"/>
          <w:szCs w:val="23"/>
        </w:rPr>
        <w:t xml:space="preserve"> </w:t>
      </w:r>
      <w:proofErr w:type="spellStart"/>
      <w:r w:rsidRPr="00F54A2D">
        <w:rPr>
          <w:sz w:val="23"/>
          <w:szCs w:val="23"/>
        </w:rPr>
        <w:t>циал</w:t>
      </w:r>
      <w:proofErr w:type="spellEnd"/>
      <w:r w:rsidRPr="00F54A2D">
        <w:rPr>
          <w:sz w:val="23"/>
          <w:szCs w:val="23"/>
        </w:rPr>
        <w:t xml:space="preserve"> выбранной страны азиатско-тихоокеанского региона.</w:t>
      </w:r>
    </w:p>
    <w:p w14:paraId="2D299F33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10.</w:t>
      </w:r>
      <w:r w:rsidRPr="00F54A2D">
        <w:rPr>
          <w:sz w:val="23"/>
          <w:szCs w:val="23"/>
        </w:rPr>
        <w:tab/>
        <w:t>Политика поддержки предпринимательства и занятости в</w:t>
      </w:r>
      <w:proofErr w:type="gramStart"/>
      <w:r w:rsidRPr="00F54A2D">
        <w:rPr>
          <w:sz w:val="23"/>
          <w:szCs w:val="23"/>
        </w:rPr>
        <w:t>ы-</w:t>
      </w:r>
      <w:proofErr w:type="gramEnd"/>
      <w:r w:rsidRPr="00F54A2D">
        <w:rPr>
          <w:sz w:val="23"/>
          <w:szCs w:val="23"/>
        </w:rPr>
        <w:t xml:space="preserve"> бранной страны азиатско-тихоокеанского региона.</w:t>
      </w:r>
    </w:p>
    <w:p w14:paraId="30CD221F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11.</w:t>
      </w:r>
      <w:r w:rsidRPr="00F54A2D">
        <w:rPr>
          <w:sz w:val="23"/>
          <w:szCs w:val="23"/>
        </w:rPr>
        <w:tab/>
        <w:t xml:space="preserve">Уйгурский сепаратизм в </w:t>
      </w:r>
      <w:proofErr w:type="gramStart"/>
      <w:r w:rsidRPr="00F54A2D">
        <w:rPr>
          <w:sz w:val="23"/>
          <w:szCs w:val="23"/>
        </w:rPr>
        <w:t>Китае</w:t>
      </w:r>
      <w:proofErr w:type="gramEnd"/>
      <w:r w:rsidRPr="00F54A2D">
        <w:rPr>
          <w:sz w:val="23"/>
          <w:szCs w:val="23"/>
        </w:rPr>
        <w:t xml:space="preserve"> и его социально-экономические аспекты.</w:t>
      </w:r>
    </w:p>
    <w:p w14:paraId="48A2DAC0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12.</w:t>
      </w:r>
      <w:r w:rsidRPr="00F54A2D">
        <w:rPr>
          <w:sz w:val="23"/>
          <w:szCs w:val="23"/>
        </w:rPr>
        <w:tab/>
        <w:t>Экономическая структура и динамика экономики одной из малых и развивающихся стран Океании.</w:t>
      </w:r>
    </w:p>
    <w:p w14:paraId="2AAEC946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13.</w:t>
      </w:r>
      <w:r w:rsidRPr="00F54A2D">
        <w:rPr>
          <w:sz w:val="23"/>
          <w:szCs w:val="23"/>
        </w:rPr>
        <w:tab/>
        <w:t xml:space="preserve">Проблемные регионы </w:t>
      </w:r>
      <w:proofErr w:type="spellStart"/>
      <w:r w:rsidRPr="00F54A2D">
        <w:rPr>
          <w:sz w:val="23"/>
          <w:szCs w:val="23"/>
        </w:rPr>
        <w:t>Тайланда</w:t>
      </w:r>
      <w:proofErr w:type="spellEnd"/>
      <w:r w:rsidRPr="00F54A2D">
        <w:rPr>
          <w:sz w:val="23"/>
          <w:szCs w:val="23"/>
        </w:rPr>
        <w:t>.</w:t>
      </w:r>
    </w:p>
    <w:p w14:paraId="0E6C4DE3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14.</w:t>
      </w:r>
      <w:r w:rsidRPr="00F54A2D">
        <w:rPr>
          <w:sz w:val="23"/>
          <w:szCs w:val="23"/>
        </w:rPr>
        <w:tab/>
        <w:t>Развитие отраслей специализации выбранной страны азиатск</w:t>
      </w:r>
      <w:proofErr w:type="gramStart"/>
      <w:r w:rsidRPr="00F54A2D">
        <w:rPr>
          <w:sz w:val="23"/>
          <w:szCs w:val="23"/>
        </w:rPr>
        <w:t>о-</w:t>
      </w:r>
      <w:proofErr w:type="gramEnd"/>
      <w:r w:rsidRPr="00F54A2D">
        <w:rPr>
          <w:sz w:val="23"/>
          <w:szCs w:val="23"/>
        </w:rPr>
        <w:t xml:space="preserve"> тихоокеанского региона (в 21-м веке).</w:t>
      </w:r>
    </w:p>
    <w:p w14:paraId="6BF4AD91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15.</w:t>
      </w:r>
      <w:r w:rsidRPr="00F54A2D">
        <w:rPr>
          <w:sz w:val="23"/>
          <w:szCs w:val="23"/>
        </w:rPr>
        <w:tab/>
        <w:t>Структурные сдвиги в разрезе отраслей экономической деятел</w:t>
      </w:r>
      <w:proofErr w:type="gramStart"/>
      <w:r w:rsidRPr="00F54A2D">
        <w:rPr>
          <w:sz w:val="23"/>
          <w:szCs w:val="23"/>
        </w:rPr>
        <w:t>ь-</w:t>
      </w:r>
      <w:proofErr w:type="gramEnd"/>
      <w:r w:rsidRPr="00F54A2D">
        <w:rPr>
          <w:sz w:val="23"/>
          <w:szCs w:val="23"/>
        </w:rPr>
        <w:t xml:space="preserve"> </w:t>
      </w:r>
      <w:proofErr w:type="spellStart"/>
      <w:r w:rsidRPr="00F54A2D">
        <w:rPr>
          <w:sz w:val="23"/>
          <w:szCs w:val="23"/>
        </w:rPr>
        <w:t>ности</w:t>
      </w:r>
      <w:proofErr w:type="spellEnd"/>
      <w:r w:rsidRPr="00F54A2D">
        <w:rPr>
          <w:sz w:val="23"/>
          <w:szCs w:val="23"/>
        </w:rPr>
        <w:t xml:space="preserve"> для выбранной страны азиатско-тихоокеанского региона в 21-м веке.</w:t>
      </w:r>
    </w:p>
    <w:p w14:paraId="24B3850B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16.</w:t>
      </w:r>
      <w:r w:rsidRPr="00F54A2D">
        <w:rPr>
          <w:sz w:val="23"/>
          <w:szCs w:val="23"/>
        </w:rPr>
        <w:tab/>
        <w:t>Социальные и экономические различия регионов выбранной страны азиатско-тихоокеанского региона (в динамике по данным 21-го века).</w:t>
      </w:r>
    </w:p>
    <w:p w14:paraId="1603CA18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17.</w:t>
      </w:r>
      <w:r w:rsidRPr="00F54A2D">
        <w:rPr>
          <w:sz w:val="23"/>
          <w:szCs w:val="23"/>
        </w:rPr>
        <w:tab/>
        <w:t xml:space="preserve">Энергетика и ее роль в экономическом </w:t>
      </w:r>
      <w:proofErr w:type="gramStart"/>
      <w:r w:rsidRPr="00F54A2D">
        <w:rPr>
          <w:sz w:val="23"/>
          <w:szCs w:val="23"/>
        </w:rPr>
        <w:t>развитии</w:t>
      </w:r>
      <w:proofErr w:type="gramEnd"/>
      <w:r w:rsidRPr="00F54A2D">
        <w:rPr>
          <w:sz w:val="23"/>
          <w:szCs w:val="23"/>
        </w:rPr>
        <w:t xml:space="preserve"> выбранной страны азиатско-тихоокеанского региона.</w:t>
      </w:r>
    </w:p>
    <w:p w14:paraId="2A6CBF0E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18.</w:t>
      </w:r>
      <w:r w:rsidRPr="00F54A2D">
        <w:rPr>
          <w:sz w:val="23"/>
          <w:szCs w:val="23"/>
        </w:rPr>
        <w:tab/>
        <w:t>Промышленность и ее роль в экономическом развитии в</w:t>
      </w:r>
      <w:proofErr w:type="gramStart"/>
      <w:r w:rsidRPr="00F54A2D">
        <w:rPr>
          <w:sz w:val="23"/>
          <w:szCs w:val="23"/>
        </w:rPr>
        <w:t>ы-</w:t>
      </w:r>
      <w:proofErr w:type="gramEnd"/>
      <w:r w:rsidRPr="00F54A2D">
        <w:rPr>
          <w:sz w:val="23"/>
          <w:szCs w:val="23"/>
        </w:rPr>
        <w:t xml:space="preserve"> бранной страны азиатско-тихоокеанского региона.</w:t>
      </w:r>
    </w:p>
    <w:p w14:paraId="28EA48BD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19.</w:t>
      </w:r>
      <w:r w:rsidRPr="00F54A2D">
        <w:rPr>
          <w:sz w:val="23"/>
          <w:szCs w:val="23"/>
        </w:rPr>
        <w:tab/>
        <w:t xml:space="preserve">Аграрно-промышленный комплекс в экономическом </w:t>
      </w:r>
      <w:proofErr w:type="gramStart"/>
      <w:r w:rsidRPr="00F54A2D">
        <w:rPr>
          <w:sz w:val="23"/>
          <w:szCs w:val="23"/>
        </w:rPr>
        <w:t>развитии</w:t>
      </w:r>
      <w:proofErr w:type="gramEnd"/>
      <w:r w:rsidRPr="00F54A2D">
        <w:rPr>
          <w:sz w:val="23"/>
          <w:szCs w:val="23"/>
        </w:rPr>
        <w:t xml:space="preserve"> выбранной страны азиатско-тихоокеанского региона.</w:t>
      </w:r>
    </w:p>
    <w:p w14:paraId="3EF54D88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20.</w:t>
      </w:r>
      <w:r w:rsidRPr="00F54A2D">
        <w:rPr>
          <w:sz w:val="23"/>
          <w:szCs w:val="23"/>
        </w:rPr>
        <w:tab/>
        <w:t xml:space="preserve">Альтернативная энергетика и ее перспективы в выбранной </w:t>
      </w:r>
      <w:proofErr w:type="spellStart"/>
      <w:r w:rsidRPr="00F54A2D">
        <w:rPr>
          <w:sz w:val="23"/>
          <w:szCs w:val="23"/>
        </w:rPr>
        <w:t>стр</w:t>
      </w:r>
      <w:proofErr w:type="gramStart"/>
      <w:r w:rsidRPr="00F54A2D">
        <w:rPr>
          <w:sz w:val="23"/>
          <w:szCs w:val="23"/>
        </w:rPr>
        <w:t>а</w:t>
      </w:r>
      <w:proofErr w:type="spellEnd"/>
      <w:r w:rsidRPr="00F54A2D">
        <w:rPr>
          <w:sz w:val="23"/>
          <w:szCs w:val="23"/>
        </w:rPr>
        <w:t>-</w:t>
      </w:r>
      <w:proofErr w:type="gramEnd"/>
      <w:r w:rsidRPr="00F54A2D">
        <w:rPr>
          <w:sz w:val="23"/>
          <w:szCs w:val="23"/>
        </w:rPr>
        <w:t xml:space="preserve"> не азиатско-тихоокеанского региона.</w:t>
      </w:r>
    </w:p>
    <w:p w14:paraId="63AC3033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21.</w:t>
      </w:r>
      <w:r w:rsidRPr="00F54A2D">
        <w:rPr>
          <w:sz w:val="23"/>
          <w:szCs w:val="23"/>
        </w:rPr>
        <w:tab/>
        <w:t xml:space="preserve">Состояние и перспективы развития транспортной </w:t>
      </w:r>
      <w:proofErr w:type="spellStart"/>
      <w:r w:rsidRPr="00F54A2D">
        <w:rPr>
          <w:sz w:val="23"/>
          <w:szCs w:val="23"/>
        </w:rPr>
        <w:t>инфрастру</w:t>
      </w:r>
      <w:proofErr w:type="gramStart"/>
      <w:r w:rsidRPr="00F54A2D">
        <w:rPr>
          <w:sz w:val="23"/>
          <w:szCs w:val="23"/>
        </w:rPr>
        <w:t>к</w:t>
      </w:r>
      <w:proofErr w:type="spellEnd"/>
      <w:r w:rsidRPr="00F54A2D">
        <w:rPr>
          <w:sz w:val="23"/>
          <w:szCs w:val="23"/>
        </w:rPr>
        <w:t>-</w:t>
      </w:r>
      <w:proofErr w:type="gramEnd"/>
      <w:r w:rsidRPr="00F54A2D">
        <w:rPr>
          <w:sz w:val="23"/>
          <w:szCs w:val="23"/>
        </w:rPr>
        <w:t xml:space="preserve"> туры (по отдельным видам транспорта) в выбранной стране азиатско- тихоокеанского региона.</w:t>
      </w:r>
    </w:p>
    <w:p w14:paraId="5FC1ED8A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22.</w:t>
      </w:r>
      <w:r w:rsidRPr="00F54A2D">
        <w:rPr>
          <w:sz w:val="23"/>
          <w:szCs w:val="23"/>
        </w:rPr>
        <w:tab/>
        <w:t xml:space="preserve">Человеческий капитал и его роль в социально-экономическом </w:t>
      </w:r>
      <w:proofErr w:type="gramStart"/>
      <w:r w:rsidRPr="00F54A2D">
        <w:rPr>
          <w:sz w:val="23"/>
          <w:szCs w:val="23"/>
        </w:rPr>
        <w:t>развитии</w:t>
      </w:r>
      <w:proofErr w:type="gramEnd"/>
      <w:r w:rsidRPr="00F54A2D">
        <w:rPr>
          <w:sz w:val="23"/>
          <w:szCs w:val="23"/>
        </w:rPr>
        <w:t xml:space="preserve"> выбранной страны азиатско-тихоокеанского региона.</w:t>
      </w:r>
    </w:p>
    <w:p w14:paraId="2DC2BF3F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23.</w:t>
      </w:r>
      <w:r w:rsidRPr="00F54A2D">
        <w:rPr>
          <w:sz w:val="23"/>
          <w:szCs w:val="23"/>
        </w:rPr>
        <w:tab/>
        <w:t xml:space="preserve">Креативный класс и его роль в </w:t>
      </w:r>
      <w:proofErr w:type="gramStart"/>
      <w:r w:rsidRPr="00F54A2D">
        <w:rPr>
          <w:sz w:val="23"/>
          <w:szCs w:val="23"/>
        </w:rPr>
        <w:t>развитии</w:t>
      </w:r>
      <w:proofErr w:type="gramEnd"/>
      <w:r w:rsidRPr="00F54A2D">
        <w:rPr>
          <w:sz w:val="23"/>
          <w:szCs w:val="23"/>
        </w:rPr>
        <w:t xml:space="preserve"> городов выбранной страны азиатско-тихоокеанского региона.</w:t>
      </w:r>
    </w:p>
    <w:p w14:paraId="232F8DE2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 xml:space="preserve"> </w:t>
      </w:r>
    </w:p>
    <w:p w14:paraId="7262E134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24.</w:t>
      </w:r>
      <w:r w:rsidRPr="00F54A2D">
        <w:rPr>
          <w:sz w:val="23"/>
          <w:szCs w:val="23"/>
        </w:rPr>
        <w:tab/>
        <w:t>Экономика знаний и ее роль в социально-экономическом ра</w:t>
      </w:r>
      <w:proofErr w:type="gramStart"/>
      <w:r w:rsidRPr="00F54A2D">
        <w:rPr>
          <w:sz w:val="23"/>
          <w:szCs w:val="23"/>
        </w:rPr>
        <w:t>з-</w:t>
      </w:r>
      <w:proofErr w:type="gramEnd"/>
      <w:r w:rsidRPr="00F54A2D">
        <w:rPr>
          <w:sz w:val="23"/>
          <w:szCs w:val="23"/>
        </w:rPr>
        <w:t xml:space="preserve"> витии выбранной страны азиатско-тихоокеанского региона.</w:t>
      </w:r>
    </w:p>
    <w:p w14:paraId="56667A61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25.</w:t>
      </w:r>
      <w:r w:rsidRPr="00F54A2D">
        <w:rPr>
          <w:sz w:val="23"/>
          <w:szCs w:val="23"/>
        </w:rPr>
        <w:tab/>
        <w:t>Инновации и их роль в социально-экономическом развитии выбранной страны азиатско-тихоокеанского региона.</w:t>
      </w:r>
    </w:p>
    <w:p w14:paraId="3471CA0F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26.</w:t>
      </w:r>
      <w:r w:rsidRPr="00F54A2D">
        <w:rPr>
          <w:sz w:val="23"/>
          <w:szCs w:val="23"/>
        </w:rPr>
        <w:tab/>
        <w:t>Производственные кластеры и их роль в социально-</w:t>
      </w:r>
      <w:proofErr w:type="spellStart"/>
      <w:r w:rsidRPr="00F54A2D">
        <w:rPr>
          <w:sz w:val="23"/>
          <w:szCs w:val="23"/>
        </w:rPr>
        <w:t>экономич</w:t>
      </w:r>
      <w:proofErr w:type="gramStart"/>
      <w:r w:rsidRPr="00F54A2D">
        <w:rPr>
          <w:sz w:val="23"/>
          <w:szCs w:val="23"/>
        </w:rPr>
        <w:t>е</w:t>
      </w:r>
      <w:proofErr w:type="spellEnd"/>
      <w:r w:rsidRPr="00F54A2D">
        <w:rPr>
          <w:sz w:val="23"/>
          <w:szCs w:val="23"/>
        </w:rPr>
        <w:t>-</w:t>
      </w:r>
      <w:proofErr w:type="gramEnd"/>
      <w:r w:rsidRPr="00F54A2D">
        <w:rPr>
          <w:sz w:val="23"/>
          <w:szCs w:val="23"/>
        </w:rPr>
        <w:t xml:space="preserve"> </w:t>
      </w:r>
      <w:proofErr w:type="spellStart"/>
      <w:r w:rsidRPr="00F54A2D">
        <w:rPr>
          <w:sz w:val="23"/>
          <w:szCs w:val="23"/>
        </w:rPr>
        <w:t>ском</w:t>
      </w:r>
      <w:proofErr w:type="spellEnd"/>
      <w:r w:rsidRPr="00F54A2D">
        <w:rPr>
          <w:sz w:val="23"/>
          <w:szCs w:val="23"/>
        </w:rPr>
        <w:t xml:space="preserve"> развитии выбранной страны азиатско-тихоокеанского региона.</w:t>
      </w:r>
    </w:p>
    <w:p w14:paraId="0C616DBB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27.</w:t>
      </w:r>
      <w:r w:rsidRPr="00F54A2D">
        <w:rPr>
          <w:sz w:val="23"/>
          <w:szCs w:val="23"/>
        </w:rPr>
        <w:tab/>
        <w:t xml:space="preserve">Свободные экономические зоны и опыт их создания в </w:t>
      </w:r>
      <w:proofErr w:type="gramStart"/>
      <w:r w:rsidRPr="00F54A2D">
        <w:rPr>
          <w:sz w:val="23"/>
          <w:szCs w:val="23"/>
        </w:rPr>
        <w:t>странах</w:t>
      </w:r>
      <w:proofErr w:type="gramEnd"/>
      <w:r w:rsidRPr="00F54A2D">
        <w:rPr>
          <w:sz w:val="23"/>
          <w:szCs w:val="23"/>
        </w:rPr>
        <w:t xml:space="preserve"> азиатско-тихоокеанского региона.</w:t>
      </w:r>
    </w:p>
    <w:p w14:paraId="10BB4EF7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28.</w:t>
      </w:r>
      <w:r w:rsidRPr="00F54A2D">
        <w:rPr>
          <w:sz w:val="23"/>
          <w:szCs w:val="23"/>
        </w:rPr>
        <w:tab/>
        <w:t>Проекты комплексного развития территорий и их роль в ра</w:t>
      </w:r>
      <w:proofErr w:type="gramStart"/>
      <w:r w:rsidRPr="00F54A2D">
        <w:rPr>
          <w:sz w:val="23"/>
          <w:szCs w:val="23"/>
        </w:rPr>
        <w:t>з-</w:t>
      </w:r>
      <w:proofErr w:type="gramEnd"/>
      <w:r w:rsidRPr="00F54A2D">
        <w:rPr>
          <w:sz w:val="23"/>
          <w:szCs w:val="23"/>
        </w:rPr>
        <w:t xml:space="preserve"> витии и возрождении городских и промышленных территорий стран азиатско-тихоокеанского региона (для выбранной страны региона специализации).</w:t>
      </w:r>
    </w:p>
    <w:p w14:paraId="7CD11DC3" w14:textId="77777777" w:rsidR="00F54A2D" w:rsidRP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29.</w:t>
      </w:r>
      <w:r w:rsidRPr="00F54A2D">
        <w:rPr>
          <w:sz w:val="23"/>
          <w:szCs w:val="23"/>
        </w:rPr>
        <w:tab/>
        <w:t>Городские агломерации и их роль в социально-экономическом развитии выбранной страны азиатско-тихоокеанского региона.</w:t>
      </w:r>
    </w:p>
    <w:p w14:paraId="7DAFBE47" w14:textId="7D6FBF57" w:rsidR="005B37A7" w:rsidRDefault="00F54A2D" w:rsidP="00F54A2D">
      <w:pPr>
        <w:pStyle w:val="Default"/>
        <w:spacing w:after="30"/>
        <w:jc w:val="both"/>
        <w:rPr>
          <w:sz w:val="23"/>
          <w:szCs w:val="23"/>
        </w:rPr>
      </w:pPr>
      <w:r w:rsidRPr="00F54A2D">
        <w:rPr>
          <w:sz w:val="23"/>
          <w:szCs w:val="23"/>
        </w:rPr>
        <w:t>30.</w:t>
      </w:r>
      <w:r w:rsidRPr="00F54A2D">
        <w:rPr>
          <w:sz w:val="23"/>
          <w:szCs w:val="23"/>
        </w:rPr>
        <w:tab/>
        <w:t>Взаимодействие городских и сельских поселений в выбранной стране азиатско-тихоокеанского региона.</w:t>
      </w:r>
    </w:p>
    <w:p w14:paraId="430C7666" w14:textId="77777777" w:rsidR="00F54A2D" w:rsidRDefault="00F54A2D" w:rsidP="00F54A2D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2223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54A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A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2223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54A2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54A2D" w14:paraId="5A1C9382" w14:textId="77777777" w:rsidTr="00801458">
        <w:tc>
          <w:tcPr>
            <w:tcW w:w="2336" w:type="dxa"/>
          </w:tcPr>
          <w:p w14:paraId="4C518DAB" w14:textId="77777777" w:rsidR="005D65A5" w:rsidRPr="00F54A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4A2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54A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4A2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54A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4A2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54A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4A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54A2D" w14:paraId="07658034" w14:textId="77777777" w:rsidTr="00801458">
        <w:tc>
          <w:tcPr>
            <w:tcW w:w="2336" w:type="dxa"/>
          </w:tcPr>
          <w:p w14:paraId="1553D698" w14:textId="78F29BFB" w:rsidR="005D65A5" w:rsidRPr="00F54A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54A2D" w:rsidRDefault="007478E0" w:rsidP="00801458">
            <w:pPr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54A2D" w:rsidRDefault="007478E0" w:rsidP="00801458">
            <w:pPr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54A2D" w:rsidRDefault="007478E0" w:rsidP="00801458">
            <w:pPr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54A2D" w14:paraId="36C61346" w14:textId="77777777" w:rsidTr="00801458">
        <w:tc>
          <w:tcPr>
            <w:tcW w:w="2336" w:type="dxa"/>
          </w:tcPr>
          <w:p w14:paraId="2570A9DE" w14:textId="77777777" w:rsidR="005D65A5" w:rsidRPr="00F54A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31654A" w14:textId="77777777" w:rsidR="005D65A5" w:rsidRPr="00F54A2D" w:rsidRDefault="007478E0" w:rsidP="00801458">
            <w:pPr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807B832" w14:textId="77777777" w:rsidR="005D65A5" w:rsidRPr="00F54A2D" w:rsidRDefault="007478E0" w:rsidP="00801458">
            <w:pPr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326128" w14:textId="77777777" w:rsidR="005D65A5" w:rsidRPr="00F54A2D" w:rsidRDefault="007478E0" w:rsidP="00801458">
            <w:pPr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F54A2D" w14:paraId="44D23093" w14:textId="77777777" w:rsidTr="00801458">
        <w:tc>
          <w:tcPr>
            <w:tcW w:w="2336" w:type="dxa"/>
          </w:tcPr>
          <w:p w14:paraId="67DE32CD" w14:textId="77777777" w:rsidR="005D65A5" w:rsidRPr="00F54A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4FE286" w14:textId="77777777" w:rsidR="005D65A5" w:rsidRPr="00F54A2D" w:rsidRDefault="007478E0" w:rsidP="00801458">
            <w:pPr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B218C7" w14:textId="77777777" w:rsidR="005D65A5" w:rsidRPr="00F54A2D" w:rsidRDefault="007478E0" w:rsidP="00801458">
            <w:pPr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6D6BED" w14:textId="77777777" w:rsidR="005D65A5" w:rsidRPr="00F54A2D" w:rsidRDefault="007478E0" w:rsidP="00801458">
            <w:pPr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54A2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222398"/>
      <w:r w:rsidRPr="00F54A2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1328067" w14:textId="77777777" w:rsidR="00F54A2D" w:rsidRPr="00F54A2D" w:rsidRDefault="00F54A2D" w:rsidP="00F54A2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4A2D" w14:paraId="73236DA6" w14:textId="77777777" w:rsidTr="00260393">
        <w:tc>
          <w:tcPr>
            <w:tcW w:w="562" w:type="dxa"/>
          </w:tcPr>
          <w:p w14:paraId="1EC32F24" w14:textId="77777777" w:rsidR="00F54A2D" w:rsidRPr="009E6058" w:rsidRDefault="00F54A2D" w:rsidP="0026039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F431B3" w14:textId="77777777" w:rsidR="00F54A2D" w:rsidRPr="00F54A2D" w:rsidRDefault="00F54A2D" w:rsidP="002603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A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54A2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54A2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222399"/>
      <w:r w:rsidRPr="00F54A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54A2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54A2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54A2D" w14:paraId="0267C479" w14:textId="77777777" w:rsidTr="00801458">
        <w:tc>
          <w:tcPr>
            <w:tcW w:w="2500" w:type="pct"/>
          </w:tcPr>
          <w:p w14:paraId="37F699C9" w14:textId="77777777" w:rsidR="00B8237E" w:rsidRPr="00F54A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4A2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54A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4A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54A2D" w14:paraId="3F240151" w14:textId="77777777" w:rsidTr="00801458">
        <w:tc>
          <w:tcPr>
            <w:tcW w:w="2500" w:type="pct"/>
          </w:tcPr>
          <w:p w14:paraId="61E91592" w14:textId="61A0874C" w:rsidR="00B8237E" w:rsidRPr="00F54A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54A2D" w:rsidRDefault="005C548A" w:rsidP="00801458">
            <w:pPr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54A2D" w14:paraId="47843AD5" w14:textId="77777777" w:rsidTr="00801458">
        <w:tc>
          <w:tcPr>
            <w:tcW w:w="2500" w:type="pct"/>
          </w:tcPr>
          <w:p w14:paraId="4E9E4A33" w14:textId="77777777" w:rsidR="00B8237E" w:rsidRPr="00F54A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991555B" w14:textId="77777777" w:rsidR="00B8237E" w:rsidRPr="00F54A2D" w:rsidRDefault="005C548A" w:rsidP="00801458">
            <w:pPr>
              <w:rPr>
                <w:rFonts w:ascii="Times New Roman" w:hAnsi="Times New Roman" w:cs="Times New Roman"/>
              </w:rPr>
            </w:pPr>
            <w:r w:rsidRPr="00F54A2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F54A2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2224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5F796" w14:textId="77777777" w:rsidR="0013641E" w:rsidRDefault="0013641E" w:rsidP="00315CA6">
      <w:pPr>
        <w:spacing w:after="0" w:line="240" w:lineRule="auto"/>
      </w:pPr>
      <w:r>
        <w:separator/>
      </w:r>
    </w:p>
  </w:endnote>
  <w:endnote w:type="continuationSeparator" w:id="0">
    <w:p w14:paraId="4EDDC495" w14:textId="77777777" w:rsidR="0013641E" w:rsidRDefault="001364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9D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6E823" w14:textId="77777777" w:rsidR="0013641E" w:rsidRDefault="0013641E" w:rsidP="00315CA6">
      <w:pPr>
        <w:spacing w:after="0" w:line="240" w:lineRule="auto"/>
      </w:pPr>
      <w:r>
        <w:separator/>
      </w:r>
    </w:p>
  </w:footnote>
  <w:footnote w:type="continuationSeparator" w:id="0">
    <w:p w14:paraId="612AB09C" w14:textId="77777777" w:rsidR="0013641E" w:rsidRDefault="001364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56FF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41E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79DE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4A2D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A2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A2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1%82%D0%BE%D0%B4%D1%8B%20%D1%80%D0%B5%D0%B3%D0%B8%D0%BE%D0%BD%D0%BE%D0%B2%D0%B5%D0%B4%D1%87%D0%B5%D1%81%D0%BA%D0%B8%D1%85_%D0%BF%D1%80%D0%B0%D0%BA%D1%8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8026%20" TargetMode="External"/><Relationship Id="rId17" Type="http://schemas.openxmlformats.org/officeDocument/2006/relationships/hyperlink" Target="https://znanium.com/catalog/product/106583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0%D0%BD%D0%B0%D0%BB%D0%B8%D1%82%D0%B8%D1%87%D0%B5%D1%81%D0%BA%D0%B0%D1%8F%20%D1%8D%D0%BA%D0%BE%D0%BD%D0%BE%D0%BC%D0%B8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17528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04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6BA21D-42F7-47FC-B9C3-E40CF0FAD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4214</Words>
  <Characters>24025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